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B50FC" w:rsidRPr="00820393" w:rsidRDefault="004B50FC" w:rsidP="004B50FC">
      <w:pPr>
        <w:rPr>
          <w:sz w:val="24"/>
          <w:szCs w:val="24"/>
        </w:rPr>
      </w:pPr>
      <w:r w:rsidRPr="00820393">
        <w:rPr>
          <w:sz w:val="24"/>
          <w:szCs w:val="24"/>
        </w:rPr>
        <w:t>Social Studies Lesson Plan                                                                                               Mr. Harold Small</w:t>
      </w:r>
    </w:p>
    <w:p w:rsidR="004B50FC" w:rsidRPr="00820393" w:rsidRDefault="004B50FC" w:rsidP="004B50FC">
      <w:pPr>
        <w:rPr>
          <w:sz w:val="24"/>
          <w:szCs w:val="24"/>
        </w:rPr>
      </w:pPr>
      <w:r w:rsidRPr="00820393">
        <w:rPr>
          <w:sz w:val="24"/>
          <w:szCs w:val="24"/>
        </w:rPr>
        <w:t xml:space="preserve">I.S. 364 Gateway </w:t>
      </w:r>
      <w:r>
        <w:rPr>
          <w:sz w:val="24"/>
          <w:szCs w:val="24"/>
        </w:rPr>
        <w:t xml:space="preserve">Intermediate </w:t>
      </w:r>
      <w:r w:rsidRPr="00820393">
        <w:rPr>
          <w:sz w:val="24"/>
          <w:szCs w:val="24"/>
        </w:rPr>
        <w:t xml:space="preserve">                                                                                      August 18, 2011</w:t>
      </w:r>
    </w:p>
    <w:p w:rsidR="004B50FC" w:rsidRPr="00820393" w:rsidRDefault="004B50FC" w:rsidP="004B50FC">
      <w:pPr>
        <w:rPr>
          <w:sz w:val="24"/>
          <w:szCs w:val="24"/>
        </w:rPr>
      </w:pPr>
      <w:r w:rsidRPr="00820393">
        <w:rPr>
          <w:b/>
          <w:sz w:val="24"/>
          <w:szCs w:val="24"/>
          <w:u w:val="single"/>
        </w:rPr>
        <w:t>Learning Objective:</w:t>
      </w:r>
      <w:r w:rsidRPr="00820393">
        <w:rPr>
          <w:sz w:val="24"/>
          <w:szCs w:val="24"/>
        </w:rPr>
        <w:t xml:space="preserve"> Students will be able to </w:t>
      </w:r>
      <w:r>
        <w:rPr>
          <w:sz w:val="24"/>
          <w:szCs w:val="24"/>
        </w:rPr>
        <w:t>judge what life was like for fugitive slaves after reaching freedom by means of the Underground Railroad</w:t>
      </w:r>
    </w:p>
    <w:p w:rsidR="004B50FC" w:rsidRDefault="004B50FC" w:rsidP="004B50FC">
      <w:pPr>
        <w:rPr>
          <w:sz w:val="24"/>
          <w:szCs w:val="24"/>
        </w:rPr>
      </w:pPr>
      <w:r w:rsidRPr="00820393">
        <w:rPr>
          <w:i/>
          <w:sz w:val="24"/>
          <w:szCs w:val="24"/>
        </w:rPr>
        <w:t>New York State Social Studies Standards:</w:t>
      </w:r>
      <w:r w:rsidRPr="00820393">
        <w:rPr>
          <w:sz w:val="24"/>
          <w:szCs w:val="24"/>
        </w:rPr>
        <w:t xml:space="preserve"> SS1 World History, SS2 United States History, SS3 Geography, SS4 Economics</w:t>
      </w:r>
    </w:p>
    <w:p w:rsidR="004B50FC" w:rsidRDefault="004B50FC" w:rsidP="004B50FC">
      <w:pPr>
        <w:rPr>
          <w:sz w:val="24"/>
          <w:szCs w:val="24"/>
        </w:rPr>
      </w:pPr>
      <w:r>
        <w:rPr>
          <w:sz w:val="24"/>
          <w:szCs w:val="24"/>
        </w:rPr>
        <w:t>Motivation: Describe two or three things you learn from reading the passage on Frederick Douglass’ first impression of New Bedford, Massachusetts after having escaped slavery and now being free</w:t>
      </w:r>
    </w:p>
    <w:p w:rsidR="00F422EF" w:rsidRDefault="00F422EF" w:rsidP="004B50FC">
      <w:pPr>
        <w:rPr>
          <w:sz w:val="24"/>
          <w:szCs w:val="24"/>
        </w:rPr>
      </w:pPr>
      <w:r>
        <w:rPr>
          <w:sz w:val="24"/>
          <w:szCs w:val="24"/>
        </w:rPr>
        <w:t>Read Aloud: Passages from Moby Dick by Herman Melville [describing the seaport town of New Bedford, Massachusetts]</w:t>
      </w:r>
    </w:p>
    <w:p w:rsidR="00F422EF" w:rsidRDefault="00F422EF" w:rsidP="004B50FC">
      <w:pPr>
        <w:rPr>
          <w:sz w:val="24"/>
          <w:szCs w:val="24"/>
        </w:rPr>
      </w:pPr>
      <w:r>
        <w:rPr>
          <w:sz w:val="24"/>
          <w:szCs w:val="24"/>
        </w:rPr>
        <w:t>Mini-lesson: Occupations of African-Americans in New Bedford, Massachusetts</w:t>
      </w:r>
    </w:p>
    <w:p w:rsidR="00F422EF" w:rsidRDefault="00F422EF" w:rsidP="004B50FC">
      <w:pPr>
        <w:rPr>
          <w:sz w:val="24"/>
          <w:szCs w:val="24"/>
        </w:rPr>
      </w:pPr>
      <w:r>
        <w:rPr>
          <w:sz w:val="24"/>
          <w:szCs w:val="24"/>
        </w:rPr>
        <w:t xml:space="preserve">Overhead will show list of Professions, Businesses and </w:t>
      </w:r>
      <w:r w:rsidR="004E6BCB">
        <w:rPr>
          <w:sz w:val="24"/>
          <w:szCs w:val="24"/>
        </w:rPr>
        <w:t xml:space="preserve">some </w:t>
      </w:r>
      <w:r>
        <w:rPr>
          <w:sz w:val="24"/>
          <w:szCs w:val="24"/>
        </w:rPr>
        <w:t>Property Owners</w:t>
      </w:r>
    </w:p>
    <w:p w:rsidR="00F422EF" w:rsidRDefault="00F422EF" w:rsidP="004B50FC">
      <w:pPr>
        <w:rPr>
          <w:sz w:val="24"/>
          <w:szCs w:val="24"/>
        </w:rPr>
      </w:pPr>
      <w:r>
        <w:rPr>
          <w:sz w:val="24"/>
          <w:szCs w:val="24"/>
        </w:rPr>
        <w:t>Map on overhead showing where African-Americans attended church and lived</w:t>
      </w:r>
    </w:p>
    <w:p w:rsidR="004B50FC" w:rsidRDefault="00F422EF" w:rsidP="004B50FC">
      <w:pPr>
        <w:rPr>
          <w:sz w:val="24"/>
          <w:szCs w:val="24"/>
        </w:rPr>
      </w:pPr>
      <w:r>
        <w:rPr>
          <w:sz w:val="24"/>
          <w:szCs w:val="24"/>
        </w:rPr>
        <w:t xml:space="preserve">Photograph </w:t>
      </w:r>
      <w:r w:rsidR="004B50FC">
        <w:rPr>
          <w:sz w:val="24"/>
          <w:szCs w:val="24"/>
        </w:rPr>
        <w:t xml:space="preserve">  </w:t>
      </w:r>
      <w:r>
        <w:rPr>
          <w:sz w:val="24"/>
          <w:szCs w:val="24"/>
        </w:rPr>
        <w:t>of African-American Church</w:t>
      </w:r>
    </w:p>
    <w:p w:rsidR="004E6BCB" w:rsidRDefault="004E6BCB" w:rsidP="004B50FC">
      <w:pPr>
        <w:rPr>
          <w:sz w:val="24"/>
          <w:szCs w:val="24"/>
        </w:rPr>
      </w:pPr>
      <w:r>
        <w:rPr>
          <w:sz w:val="24"/>
          <w:szCs w:val="24"/>
        </w:rPr>
        <w:t>Individual/Group Activity: Students will be given a series of documents to analyze and asked to answer questions on accompanying worksheets.  Documents will be:</w:t>
      </w:r>
    </w:p>
    <w:p w:rsidR="004E6BCB" w:rsidRDefault="004E6BCB" w:rsidP="004E6BCB">
      <w:pPr>
        <w:pStyle w:val="ListParagraph"/>
        <w:numPr>
          <w:ilvl w:val="0"/>
          <w:numId w:val="1"/>
        </w:numPr>
        <w:rPr>
          <w:sz w:val="24"/>
          <w:szCs w:val="24"/>
        </w:rPr>
      </w:pPr>
      <w:r>
        <w:rPr>
          <w:sz w:val="24"/>
          <w:szCs w:val="24"/>
        </w:rPr>
        <w:t>Crew</w:t>
      </w:r>
      <w:r w:rsidR="00AB3334">
        <w:rPr>
          <w:sz w:val="24"/>
          <w:szCs w:val="24"/>
        </w:rPr>
        <w:t xml:space="preserve"> List</w:t>
      </w:r>
    </w:p>
    <w:p w:rsidR="00AB3334" w:rsidRDefault="00AB3334" w:rsidP="004E6BCB">
      <w:pPr>
        <w:pStyle w:val="ListParagraph"/>
        <w:numPr>
          <w:ilvl w:val="0"/>
          <w:numId w:val="1"/>
        </w:numPr>
        <w:rPr>
          <w:sz w:val="24"/>
          <w:szCs w:val="24"/>
        </w:rPr>
      </w:pPr>
      <w:r>
        <w:rPr>
          <w:sz w:val="24"/>
          <w:szCs w:val="24"/>
        </w:rPr>
        <w:t>Seaman’s Protection Certificate and Frederick Douglass Reading</w:t>
      </w:r>
    </w:p>
    <w:p w:rsidR="00AB3334" w:rsidRDefault="00FF5810" w:rsidP="004E6BCB">
      <w:pPr>
        <w:pStyle w:val="ListParagraph"/>
        <w:numPr>
          <w:ilvl w:val="0"/>
          <w:numId w:val="1"/>
        </w:numPr>
        <w:rPr>
          <w:sz w:val="24"/>
          <w:szCs w:val="24"/>
        </w:rPr>
      </w:pPr>
      <w:r>
        <w:rPr>
          <w:sz w:val="24"/>
          <w:szCs w:val="24"/>
        </w:rPr>
        <w:t xml:space="preserve">1838 New Bedford and Fairhaven City </w:t>
      </w:r>
      <w:r w:rsidR="00AB3334">
        <w:rPr>
          <w:sz w:val="24"/>
          <w:szCs w:val="24"/>
        </w:rPr>
        <w:t>Directory</w:t>
      </w:r>
      <w:r w:rsidR="002D4F51">
        <w:rPr>
          <w:sz w:val="24"/>
          <w:szCs w:val="24"/>
        </w:rPr>
        <w:t xml:space="preserve"> </w:t>
      </w:r>
    </w:p>
    <w:p w:rsidR="000C530A" w:rsidRDefault="000C530A" w:rsidP="000C530A">
      <w:pPr>
        <w:rPr>
          <w:sz w:val="24"/>
          <w:szCs w:val="24"/>
        </w:rPr>
      </w:pPr>
      <w:r>
        <w:rPr>
          <w:sz w:val="24"/>
          <w:szCs w:val="24"/>
        </w:rPr>
        <w:t xml:space="preserve">Summary: Explain </w:t>
      </w:r>
      <w:r w:rsidR="007C196F">
        <w:rPr>
          <w:sz w:val="24"/>
          <w:szCs w:val="24"/>
        </w:rPr>
        <w:t>two things</w:t>
      </w:r>
      <w:r>
        <w:rPr>
          <w:sz w:val="24"/>
          <w:szCs w:val="24"/>
        </w:rPr>
        <w:t xml:space="preserve"> </w:t>
      </w:r>
      <w:r w:rsidR="007C196F">
        <w:rPr>
          <w:sz w:val="24"/>
          <w:szCs w:val="24"/>
        </w:rPr>
        <w:t xml:space="preserve">we learn from </w:t>
      </w:r>
      <w:r>
        <w:rPr>
          <w:sz w:val="24"/>
          <w:szCs w:val="24"/>
        </w:rPr>
        <w:t>the documents about African-American life</w:t>
      </w:r>
      <w:r w:rsidR="007C196F">
        <w:rPr>
          <w:sz w:val="24"/>
          <w:szCs w:val="24"/>
        </w:rPr>
        <w:t xml:space="preserve"> for those who may have escaped slavery</w:t>
      </w:r>
      <w:r w:rsidR="00183D53">
        <w:rPr>
          <w:sz w:val="24"/>
          <w:szCs w:val="24"/>
        </w:rPr>
        <w:t xml:space="preserve"> and arrived</w:t>
      </w:r>
      <w:r>
        <w:rPr>
          <w:sz w:val="24"/>
          <w:szCs w:val="24"/>
        </w:rPr>
        <w:t xml:space="preserve"> in New Bedford, Massachusetts</w:t>
      </w:r>
      <w:r w:rsidR="007C196F">
        <w:rPr>
          <w:sz w:val="24"/>
          <w:szCs w:val="24"/>
        </w:rPr>
        <w:t xml:space="preserve">  </w:t>
      </w:r>
    </w:p>
    <w:p w:rsidR="000C530A" w:rsidRPr="000C530A" w:rsidRDefault="00560867" w:rsidP="000C530A">
      <w:pPr>
        <w:rPr>
          <w:sz w:val="24"/>
          <w:szCs w:val="24"/>
        </w:rPr>
      </w:pPr>
      <w:r>
        <w:rPr>
          <w:sz w:val="24"/>
          <w:szCs w:val="24"/>
        </w:rPr>
        <w:t>Extension: Reading of Moby Dick and Viewing of Film</w:t>
      </w:r>
      <w:r w:rsidR="000D15CA">
        <w:rPr>
          <w:sz w:val="24"/>
          <w:szCs w:val="24"/>
        </w:rPr>
        <w:t xml:space="preserve"> </w:t>
      </w:r>
      <w:r>
        <w:rPr>
          <w:sz w:val="24"/>
          <w:szCs w:val="24"/>
        </w:rPr>
        <w:t>[some classes will watch the original and others will see the remake]</w:t>
      </w:r>
    </w:p>
    <w:p w:rsidR="00AE5447" w:rsidRPr="004B50FC" w:rsidRDefault="007772A6">
      <w:pPr>
        <w:rPr>
          <w:sz w:val="24"/>
          <w:szCs w:val="24"/>
        </w:rPr>
      </w:pPr>
    </w:p>
    <w:p w:rsidR="00C74267" w:rsidRDefault="00C74267"/>
    <w:p w:rsidR="00C74267" w:rsidRDefault="00C74267"/>
    <w:p w:rsidR="00C74267" w:rsidRDefault="00C74267"/>
    <w:p w:rsidR="00C74267" w:rsidRDefault="00C74267"/>
    <w:p w:rsidR="00C74267" w:rsidRPr="00347BD2" w:rsidRDefault="00347BD2">
      <w:pPr>
        <w:rPr>
          <w:b/>
        </w:rPr>
      </w:pPr>
      <w:r w:rsidRPr="00347BD2">
        <w:rPr>
          <w:b/>
        </w:rPr>
        <w:t>Document 1</w:t>
      </w:r>
    </w:p>
    <w:p w:rsidR="000C530A" w:rsidRPr="00002422" w:rsidRDefault="000C530A" w:rsidP="000C530A">
      <w:pPr>
        <w:jc w:val="center"/>
        <w:rPr>
          <w:b/>
          <w:sz w:val="24"/>
          <w:szCs w:val="24"/>
        </w:rPr>
      </w:pPr>
      <w:r w:rsidRPr="00002422">
        <w:rPr>
          <w:b/>
          <w:sz w:val="24"/>
          <w:szCs w:val="24"/>
        </w:rPr>
        <w:t>Crew List</w:t>
      </w:r>
    </w:p>
    <w:p w:rsidR="000C530A" w:rsidRDefault="000C530A" w:rsidP="00002422">
      <w:pPr>
        <w:pStyle w:val="ListParagraph"/>
        <w:numPr>
          <w:ilvl w:val="0"/>
          <w:numId w:val="3"/>
        </w:numPr>
      </w:pPr>
      <w:r>
        <w:t xml:space="preserve">Identify </w:t>
      </w:r>
      <w:r w:rsidR="00347BD2">
        <w:t>three</w:t>
      </w:r>
      <w:r>
        <w:t xml:space="preserve"> things the information of the Crew List reveal </w:t>
      </w:r>
      <w:r w:rsidR="00002422">
        <w:t>s</w:t>
      </w:r>
      <w:r>
        <w:t>?</w:t>
      </w:r>
    </w:p>
    <w:p w:rsidR="00002422" w:rsidRDefault="00002422" w:rsidP="00002422">
      <w:pPr>
        <w:pStyle w:val="ListParagraph"/>
        <w:numPr>
          <w:ilvl w:val="0"/>
          <w:numId w:val="3"/>
        </w:numPr>
      </w:pPr>
      <w:r>
        <w:t>Who do you think signed the list indicating that it was true record of those on the ship?</w:t>
      </w:r>
    </w:p>
    <w:p w:rsidR="00347BD2" w:rsidRDefault="00347BD2" w:rsidP="00002422">
      <w:pPr>
        <w:pStyle w:val="ListParagraph"/>
        <w:numPr>
          <w:ilvl w:val="0"/>
          <w:numId w:val="3"/>
        </w:numPr>
      </w:pPr>
      <w:r>
        <w:t>How long was the ship at sea and what was the purpose of the voyage?</w:t>
      </w:r>
    </w:p>
    <w:tbl>
      <w:tblPr>
        <w:tblW w:w="10545" w:type="dxa"/>
        <w:tblCellSpacing w:w="15" w:type="dxa"/>
        <w:tblCellMar>
          <w:top w:w="15" w:type="dxa"/>
          <w:left w:w="15" w:type="dxa"/>
          <w:bottom w:w="15" w:type="dxa"/>
          <w:right w:w="15" w:type="dxa"/>
        </w:tblCellMar>
        <w:tblLook w:val="04A0"/>
      </w:tblPr>
      <w:tblGrid>
        <w:gridCol w:w="10868"/>
      </w:tblGrid>
      <w:tr w:rsidR="00347BD2" w:rsidRPr="00347BD2">
        <w:trPr>
          <w:tblCellSpacing w:w="15" w:type="dxa"/>
        </w:trPr>
        <w:tc>
          <w:tcPr>
            <w:tcW w:w="0" w:type="auto"/>
            <w:vAlign w:val="center"/>
          </w:tcPr>
          <w:tbl>
            <w:tblPr>
              <w:tblW w:w="10545" w:type="dxa"/>
              <w:tblCellSpacing w:w="15" w:type="dxa"/>
              <w:tblBorders>
                <w:top w:val="outset" w:sz="36" w:space="0" w:color="auto"/>
                <w:left w:val="outset" w:sz="36" w:space="0" w:color="auto"/>
                <w:bottom w:val="outset" w:sz="36" w:space="0" w:color="auto"/>
                <w:right w:val="outset" w:sz="36" w:space="0" w:color="auto"/>
              </w:tblBorders>
              <w:tblCellMar>
                <w:top w:w="15" w:type="dxa"/>
                <w:left w:w="15" w:type="dxa"/>
                <w:bottom w:w="15" w:type="dxa"/>
                <w:right w:w="15" w:type="dxa"/>
              </w:tblCellMar>
              <w:tblLook w:val="04A0"/>
            </w:tblPr>
            <w:tblGrid>
              <w:gridCol w:w="4847"/>
              <w:gridCol w:w="5698"/>
            </w:tblGrid>
            <w:tr w:rsidR="00347BD2" w:rsidRPr="00347BD2">
              <w:trPr>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i/>
                      <w:iCs/>
                      <w:sz w:val="24"/>
                      <w:szCs w:val="24"/>
                    </w:rPr>
                    <w:t>Crewmen: JOHN PIERCE</w:t>
                  </w:r>
                </w:p>
              </w:tc>
            </w:tr>
            <w:tr w:rsidR="00347BD2" w:rsidRPr="00347BD2">
              <w:trPr>
                <w:tblCellSpacing w:w="15" w:type="dxa"/>
              </w:trPr>
              <w:tc>
                <w:tcPr>
                  <w:tcW w:w="0" w:type="auto"/>
                  <w:tcBorders>
                    <w:top w:val="outset" w:sz="6" w:space="0" w:color="auto"/>
                    <w:left w:val="outset" w:sz="6" w:space="0" w:color="auto"/>
                    <w:bottom w:val="outset" w:sz="6" w:space="0" w:color="auto"/>
                    <w:right w:val="outset" w:sz="6" w:space="0" w:color="auto"/>
                  </w:tcBorders>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i/>
                      <w:iCs/>
                      <w:sz w:val="24"/>
                      <w:szCs w:val="24"/>
                    </w:rPr>
                    <w:t xml:space="preserve">Age: </w:t>
                  </w:r>
                  <w:r w:rsidRPr="00347BD2">
                    <w:rPr>
                      <w:rFonts w:ascii="Times New Roman" w:eastAsia="Times New Roman" w:hAnsi="Times New Roman" w:cs="Times New Roman"/>
                      <w:b/>
                      <w:bCs/>
                      <w:i/>
                      <w:iCs/>
                      <w:sz w:val="24"/>
                      <w:szCs w:val="24"/>
                    </w:rPr>
                    <w:t>19</w:t>
                  </w:r>
                  <w:r w:rsidRPr="00347BD2">
                    <w:rPr>
                      <w:rFonts w:ascii="Times New Roman" w:eastAsia="Times New Roman" w:hAnsi="Times New Roman" w:cs="Times New Roman"/>
                      <w:i/>
                      <w:iCs/>
                      <w:sz w:val="24"/>
                      <w:szCs w:val="24"/>
                    </w:rPr>
                    <w:t xml:space="preserve"> </w:t>
                  </w:r>
                  <w:r w:rsidRPr="00347BD2">
                    <w:rPr>
                      <w:rFonts w:ascii="Times New Roman" w:eastAsia="Times New Roman" w:hAnsi="Times New Roman" w:cs="Times New Roman"/>
                      <w:i/>
                      <w:iCs/>
                      <w:sz w:val="24"/>
                      <w:szCs w:val="24"/>
                    </w:rPr>
                    <w:br/>
                    <w:t xml:space="preserve">Height: </w:t>
                  </w:r>
                  <w:r w:rsidRPr="00347BD2">
                    <w:rPr>
                      <w:rFonts w:ascii="Times New Roman" w:eastAsia="Times New Roman" w:hAnsi="Times New Roman" w:cs="Times New Roman"/>
                      <w:b/>
                      <w:bCs/>
                      <w:i/>
                      <w:iCs/>
                      <w:sz w:val="24"/>
                      <w:szCs w:val="24"/>
                    </w:rPr>
                    <w:t>5'6</w:t>
                  </w:r>
                  <w:r w:rsidRPr="00347BD2">
                    <w:rPr>
                      <w:rFonts w:ascii="Times New Roman" w:eastAsia="Times New Roman" w:hAnsi="Times New Roman" w:cs="Times New Roman"/>
                      <w:i/>
                      <w:iCs/>
                      <w:sz w:val="24"/>
                      <w:szCs w:val="24"/>
                    </w:rPr>
                    <w:t xml:space="preserve"> </w:t>
                  </w:r>
                  <w:r w:rsidRPr="00347BD2">
                    <w:rPr>
                      <w:rFonts w:ascii="Times New Roman" w:eastAsia="Times New Roman" w:hAnsi="Times New Roman" w:cs="Times New Roman"/>
                      <w:i/>
                      <w:iCs/>
                      <w:sz w:val="24"/>
                      <w:szCs w:val="24"/>
                    </w:rPr>
                    <w:br/>
                    <w:t xml:space="preserve">Skin Color: </w:t>
                  </w:r>
                  <w:r w:rsidRPr="00347BD2">
                    <w:rPr>
                      <w:rFonts w:ascii="Times New Roman" w:eastAsia="Times New Roman" w:hAnsi="Times New Roman" w:cs="Times New Roman"/>
                      <w:b/>
                      <w:bCs/>
                      <w:i/>
                      <w:iCs/>
                      <w:sz w:val="24"/>
                      <w:szCs w:val="24"/>
                    </w:rPr>
                    <w:t>BLACK</w:t>
                  </w:r>
                  <w:r w:rsidRPr="00347BD2">
                    <w:rPr>
                      <w:rFonts w:ascii="Times New Roman" w:eastAsia="Times New Roman" w:hAnsi="Times New Roman" w:cs="Times New Roman"/>
                      <w:i/>
                      <w:iCs/>
                      <w:sz w:val="24"/>
                      <w:szCs w:val="24"/>
                    </w:rPr>
                    <w:t xml:space="preserve"> </w:t>
                  </w:r>
                  <w:r w:rsidRPr="00347BD2">
                    <w:rPr>
                      <w:rFonts w:ascii="Times New Roman" w:eastAsia="Times New Roman" w:hAnsi="Times New Roman" w:cs="Times New Roman"/>
                      <w:i/>
                      <w:iCs/>
                      <w:sz w:val="24"/>
                      <w:szCs w:val="24"/>
                    </w:rPr>
                    <w:br/>
                    <w:t xml:space="preserve">Hair Color: </w:t>
                  </w:r>
                  <w:r w:rsidRPr="00347BD2">
                    <w:rPr>
                      <w:rFonts w:ascii="Times New Roman" w:eastAsia="Times New Roman" w:hAnsi="Times New Roman" w:cs="Times New Roman"/>
                      <w:b/>
                      <w:bCs/>
                      <w:i/>
                      <w:iCs/>
                      <w:sz w:val="24"/>
                      <w:szCs w:val="24"/>
                    </w:rPr>
                    <w:t>BLACK WOOLY</w:t>
                  </w:r>
                  <w:r w:rsidRPr="00347BD2">
                    <w:rPr>
                      <w:rFonts w:ascii="Times New Roman" w:eastAsia="Times New Roman" w:hAnsi="Times New Roman" w:cs="Times New Roman"/>
                      <w:i/>
                      <w:iCs/>
                      <w:sz w:val="24"/>
                      <w:szCs w:val="24"/>
                    </w:rPr>
                    <w:t xml:space="preserve"> </w:t>
                  </w:r>
                  <w:r w:rsidRPr="00347BD2">
                    <w:rPr>
                      <w:rFonts w:ascii="Times New Roman" w:eastAsia="Times New Roman" w:hAnsi="Times New Roman" w:cs="Times New Roman"/>
                      <w:i/>
                      <w:iCs/>
                      <w:sz w:val="24"/>
                      <w:szCs w:val="24"/>
                    </w:rPr>
                    <w:br/>
                    <w:t xml:space="preserve">Eye Color: </w:t>
                  </w:r>
                  <w:r w:rsidRPr="00347BD2">
                    <w:rPr>
                      <w:rFonts w:ascii="Times New Roman" w:eastAsia="Times New Roman" w:hAnsi="Times New Roman" w:cs="Times New Roman"/>
                      <w:i/>
                      <w:iCs/>
                      <w:sz w:val="24"/>
                      <w:szCs w:val="24"/>
                    </w:rPr>
                    <w:br/>
                    <w:t xml:space="preserve">Residence: </w:t>
                  </w:r>
                  <w:r w:rsidRPr="00347BD2">
                    <w:rPr>
                      <w:rFonts w:ascii="Times New Roman" w:eastAsia="Times New Roman" w:hAnsi="Times New Roman" w:cs="Times New Roman"/>
                      <w:b/>
                      <w:bCs/>
                      <w:i/>
                      <w:iCs/>
                      <w:sz w:val="24"/>
                      <w:szCs w:val="24"/>
                    </w:rPr>
                    <w:t>NEW BEDFORD</w:t>
                  </w:r>
                  <w:r w:rsidRPr="00347BD2">
                    <w:rPr>
                      <w:rFonts w:ascii="Times New Roman" w:eastAsia="Times New Roman" w:hAnsi="Times New Roman" w:cs="Times New Roman"/>
                      <w:i/>
                      <w:iCs/>
                      <w:sz w:val="24"/>
                      <w:szCs w:val="24"/>
                    </w:rPr>
                    <w:t xml:space="preserve"> </w:t>
                  </w:r>
                  <w:r w:rsidRPr="00347BD2">
                    <w:rPr>
                      <w:rFonts w:ascii="Times New Roman" w:eastAsia="Times New Roman" w:hAnsi="Times New Roman" w:cs="Times New Roman"/>
                      <w:i/>
                      <w:iCs/>
                      <w:sz w:val="24"/>
                      <w:szCs w:val="24"/>
                    </w:rPr>
                    <w:br/>
                    <w:t xml:space="preserve">Rank: </w:t>
                  </w:r>
                  <w:r w:rsidRPr="00347BD2">
                    <w:rPr>
                      <w:rFonts w:ascii="Times New Roman" w:eastAsia="Times New Roman" w:hAnsi="Times New Roman" w:cs="Times New Roman"/>
                      <w:i/>
                      <w:iCs/>
                      <w:sz w:val="24"/>
                      <w:szCs w:val="24"/>
                    </w:rPr>
                    <w:br/>
                    <w:t xml:space="preserve">Lay: </w:t>
                  </w:r>
                </w:p>
              </w:tc>
              <w:tc>
                <w:tcPr>
                  <w:tcW w:w="0" w:type="auto"/>
                  <w:tcBorders>
                    <w:top w:val="outset" w:sz="6" w:space="0" w:color="auto"/>
                    <w:left w:val="outset" w:sz="6" w:space="0" w:color="auto"/>
                    <w:bottom w:val="outset" w:sz="6" w:space="0" w:color="auto"/>
                    <w:right w:val="outset" w:sz="6" w:space="0" w:color="auto"/>
                  </w:tcBorders>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i/>
                      <w:iCs/>
                      <w:sz w:val="24"/>
                      <w:szCs w:val="24"/>
                    </w:rPr>
                    <w:t xml:space="preserve">Ship Name: </w:t>
                  </w:r>
                  <w:r w:rsidRPr="00347BD2">
                    <w:rPr>
                      <w:rFonts w:ascii="Times New Roman" w:eastAsia="Times New Roman" w:hAnsi="Times New Roman" w:cs="Times New Roman"/>
                      <w:b/>
                      <w:bCs/>
                      <w:i/>
                      <w:iCs/>
                      <w:sz w:val="24"/>
                      <w:szCs w:val="24"/>
                    </w:rPr>
                    <w:t>AUGUSTA</w:t>
                  </w:r>
                  <w:r w:rsidRPr="00347BD2">
                    <w:rPr>
                      <w:rFonts w:ascii="Times New Roman" w:eastAsia="Times New Roman" w:hAnsi="Times New Roman" w:cs="Times New Roman"/>
                      <w:i/>
                      <w:iCs/>
                      <w:sz w:val="24"/>
                      <w:szCs w:val="24"/>
                    </w:rPr>
                    <w:t xml:space="preserve"> </w:t>
                  </w:r>
                  <w:r w:rsidRPr="00347BD2">
                    <w:rPr>
                      <w:rFonts w:ascii="Times New Roman" w:eastAsia="Times New Roman" w:hAnsi="Times New Roman" w:cs="Times New Roman"/>
                      <w:i/>
                      <w:iCs/>
                      <w:sz w:val="24"/>
                      <w:szCs w:val="24"/>
                    </w:rPr>
                    <w:br/>
                    <w:t xml:space="preserve">Rigging: </w:t>
                  </w:r>
                  <w:r w:rsidRPr="00347BD2">
                    <w:rPr>
                      <w:rFonts w:ascii="Times New Roman" w:eastAsia="Times New Roman" w:hAnsi="Times New Roman" w:cs="Times New Roman"/>
                      <w:b/>
                      <w:bCs/>
                      <w:i/>
                      <w:iCs/>
                      <w:sz w:val="24"/>
                      <w:szCs w:val="24"/>
                    </w:rPr>
                    <w:t>SHIP</w:t>
                  </w:r>
                  <w:r w:rsidRPr="00347BD2">
                    <w:rPr>
                      <w:rFonts w:ascii="Times New Roman" w:eastAsia="Times New Roman" w:hAnsi="Times New Roman" w:cs="Times New Roman"/>
                      <w:i/>
                      <w:iCs/>
                      <w:sz w:val="24"/>
                      <w:szCs w:val="24"/>
                    </w:rPr>
                    <w:t xml:space="preserve"> </w:t>
                  </w:r>
                  <w:r w:rsidRPr="00347BD2">
                    <w:rPr>
                      <w:rFonts w:ascii="Times New Roman" w:eastAsia="Times New Roman" w:hAnsi="Times New Roman" w:cs="Times New Roman"/>
                      <w:i/>
                      <w:iCs/>
                      <w:sz w:val="24"/>
                      <w:szCs w:val="24"/>
                    </w:rPr>
                    <w:br/>
                    <w:t xml:space="preserve">Port of Registry: </w:t>
                  </w:r>
                  <w:r w:rsidRPr="00347BD2">
                    <w:rPr>
                      <w:rFonts w:ascii="Times New Roman" w:eastAsia="Times New Roman" w:hAnsi="Times New Roman" w:cs="Times New Roman"/>
                      <w:b/>
                      <w:bCs/>
                      <w:i/>
                      <w:iCs/>
                      <w:sz w:val="24"/>
                      <w:szCs w:val="24"/>
                    </w:rPr>
                    <w:t>NEW BEDFORD</w:t>
                  </w:r>
                  <w:r w:rsidRPr="00347BD2">
                    <w:rPr>
                      <w:rFonts w:ascii="Times New Roman" w:eastAsia="Times New Roman" w:hAnsi="Times New Roman" w:cs="Times New Roman"/>
                      <w:i/>
                      <w:iCs/>
                      <w:sz w:val="24"/>
                      <w:szCs w:val="24"/>
                    </w:rPr>
                    <w:t xml:space="preserve"> </w:t>
                  </w:r>
                  <w:r w:rsidRPr="00347BD2">
                    <w:rPr>
                      <w:rFonts w:ascii="Times New Roman" w:eastAsia="Times New Roman" w:hAnsi="Times New Roman" w:cs="Times New Roman"/>
                      <w:i/>
                      <w:iCs/>
                      <w:sz w:val="24"/>
                      <w:szCs w:val="24"/>
                    </w:rPr>
                    <w:br/>
                    <w:t xml:space="preserve">Whaling Ground: </w:t>
                  </w:r>
                  <w:r w:rsidRPr="00347BD2">
                    <w:rPr>
                      <w:rFonts w:ascii="Times New Roman" w:eastAsia="Times New Roman" w:hAnsi="Times New Roman" w:cs="Times New Roman"/>
                      <w:i/>
                      <w:iCs/>
                      <w:sz w:val="24"/>
                      <w:szCs w:val="24"/>
                    </w:rPr>
                    <w:br/>
                    <w:t xml:space="preserve">Departure Date: </w:t>
                  </w:r>
                  <w:r w:rsidRPr="00347BD2">
                    <w:rPr>
                      <w:rFonts w:ascii="Times New Roman" w:eastAsia="Times New Roman" w:hAnsi="Times New Roman" w:cs="Times New Roman"/>
                      <w:b/>
                      <w:bCs/>
                      <w:i/>
                      <w:iCs/>
                      <w:sz w:val="24"/>
                      <w:szCs w:val="24"/>
                    </w:rPr>
                    <w:t>06/03/1818</w:t>
                  </w:r>
                  <w:r w:rsidRPr="00347BD2">
                    <w:rPr>
                      <w:rFonts w:ascii="Times New Roman" w:eastAsia="Times New Roman" w:hAnsi="Times New Roman" w:cs="Times New Roman"/>
                      <w:i/>
                      <w:iCs/>
                      <w:sz w:val="24"/>
                      <w:szCs w:val="24"/>
                    </w:rPr>
                    <w:t xml:space="preserve"> </w:t>
                  </w:r>
                  <w:r w:rsidRPr="00347BD2">
                    <w:rPr>
                      <w:rFonts w:ascii="Times New Roman" w:eastAsia="Times New Roman" w:hAnsi="Times New Roman" w:cs="Times New Roman"/>
                      <w:i/>
                      <w:iCs/>
                      <w:sz w:val="24"/>
                      <w:szCs w:val="24"/>
                    </w:rPr>
                    <w:br/>
                    <w:t xml:space="preserve">Return Date: </w:t>
                  </w:r>
                  <w:r w:rsidRPr="00347BD2">
                    <w:rPr>
                      <w:rFonts w:ascii="Times New Roman" w:eastAsia="Times New Roman" w:hAnsi="Times New Roman" w:cs="Times New Roman"/>
                      <w:b/>
                      <w:bCs/>
                      <w:i/>
                      <w:iCs/>
                      <w:sz w:val="24"/>
                      <w:szCs w:val="24"/>
                    </w:rPr>
                    <w:t>06/04/1819</w:t>
                  </w:r>
                  <w:r w:rsidRPr="00347BD2">
                    <w:rPr>
                      <w:rFonts w:ascii="Times New Roman" w:eastAsia="Times New Roman" w:hAnsi="Times New Roman" w:cs="Times New Roman"/>
                      <w:i/>
                      <w:iCs/>
                      <w:sz w:val="24"/>
                      <w:szCs w:val="24"/>
                    </w:rPr>
                    <w:t xml:space="preserve"> </w:t>
                  </w:r>
                  <w:r w:rsidRPr="00347BD2">
                    <w:rPr>
                      <w:rFonts w:ascii="Times New Roman" w:eastAsia="Times New Roman" w:hAnsi="Times New Roman" w:cs="Times New Roman"/>
                      <w:i/>
                      <w:iCs/>
                      <w:sz w:val="24"/>
                      <w:szCs w:val="24"/>
                    </w:rPr>
                    <w:br/>
                    <w:t xml:space="preserve">Remarks: </w:t>
                  </w:r>
                </w:p>
              </w:tc>
            </w:tr>
          </w:tbl>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Crewlist for the voyage aboard the AUGUSTA</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28"/>
              <w:gridCol w:w="2199"/>
              <w:gridCol w:w="4305"/>
            </w:tblGrid>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FF0000"/>
                      <w:sz w:val="24"/>
                      <w:szCs w:val="24"/>
                    </w:rPr>
                    <w:t>Ship Name:</w:t>
                  </w:r>
                  <w:r w:rsidRPr="00347BD2">
                    <w:rPr>
                      <w:rFonts w:ascii="Times New Roman" w:eastAsia="Times New Roman" w:hAnsi="Times New Roman" w:cs="Times New Roman"/>
                      <w:b/>
                      <w:bCs/>
                      <w:sz w:val="24"/>
                      <w:szCs w:val="24"/>
                    </w:rPr>
                    <w:t xml:space="preserve"> AUGUSTA</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FF0000"/>
                      <w:sz w:val="24"/>
                      <w:szCs w:val="24"/>
                    </w:rPr>
                    <w:t>Rigging:</w:t>
                  </w:r>
                  <w:r w:rsidRPr="00347BD2">
                    <w:rPr>
                      <w:rFonts w:ascii="Times New Roman" w:eastAsia="Times New Roman" w:hAnsi="Times New Roman" w:cs="Times New Roman"/>
                      <w:b/>
                      <w:bCs/>
                      <w:color w:val="7B68EE"/>
                      <w:sz w:val="24"/>
                      <w:szCs w:val="24"/>
                    </w:rPr>
                    <w:t xml:space="preserve"> </w:t>
                  </w:r>
                  <w:r w:rsidRPr="00347BD2">
                    <w:rPr>
                      <w:rFonts w:ascii="Times New Roman" w:eastAsia="Times New Roman" w:hAnsi="Times New Roman" w:cs="Times New Roman"/>
                      <w:b/>
                      <w:bCs/>
                      <w:sz w:val="24"/>
                      <w:szCs w:val="24"/>
                    </w:rPr>
                    <w:t>SHIP</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FF0000"/>
                      <w:sz w:val="24"/>
                      <w:szCs w:val="24"/>
                    </w:rPr>
                    <w:t xml:space="preserve">Departure Date: </w:t>
                  </w:r>
                  <w:r w:rsidRPr="00347BD2">
                    <w:rPr>
                      <w:rFonts w:ascii="Times New Roman" w:eastAsia="Times New Roman" w:hAnsi="Times New Roman" w:cs="Times New Roman"/>
                      <w:b/>
                      <w:bCs/>
                      <w:sz w:val="24"/>
                      <w:szCs w:val="24"/>
                    </w:rPr>
                    <w:t>06/03/1818</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FF0000"/>
                      <w:sz w:val="24"/>
                      <w:szCs w:val="24"/>
                    </w:rPr>
                    <w:t>Port of Registry:</w:t>
                  </w:r>
                  <w:r w:rsidRPr="00347BD2">
                    <w:rPr>
                      <w:rFonts w:ascii="Times New Roman" w:eastAsia="Times New Roman" w:hAnsi="Times New Roman" w:cs="Times New Roman"/>
                      <w:b/>
                      <w:bCs/>
                      <w:color w:val="7B68EE"/>
                      <w:sz w:val="24"/>
                      <w:szCs w:val="24"/>
                    </w:rPr>
                    <w:t xml:space="preserve"> </w:t>
                  </w:r>
                  <w:r w:rsidRPr="00347BD2">
                    <w:rPr>
                      <w:rFonts w:ascii="Times New Roman" w:eastAsia="Times New Roman" w:hAnsi="Times New Roman" w:cs="Times New Roman"/>
                      <w:b/>
                      <w:bCs/>
                      <w:sz w:val="24"/>
                      <w:szCs w:val="24"/>
                    </w:rPr>
                    <w:t>NEW BEDFORD</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FF0000"/>
                      <w:sz w:val="24"/>
                      <w:szCs w:val="24"/>
                    </w:rPr>
                    <w:t>Whaling Ground:</w:t>
                  </w:r>
                  <w:r w:rsidRPr="00347BD2">
                    <w:rPr>
                      <w:rFonts w:ascii="Times New Roman" w:eastAsia="Times New Roman" w:hAnsi="Times New Roman" w:cs="Times New Roman"/>
                      <w:b/>
                      <w:bCs/>
                      <w:color w:val="7B68EE"/>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FF0000"/>
                      <w:sz w:val="24"/>
                      <w:szCs w:val="24"/>
                    </w:rPr>
                    <w:t xml:space="preserve">Return Date: </w:t>
                  </w:r>
                  <w:r w:rsidRPr="00347BD2">
                    <w:rPr>
                      <w:rFonts w:ascii="Times New Roman" w:eastAsia="Times New Roman" w:hAnsi="Times New Roman" w:cs="Times New Roman"/>
                      <w:b/>
                      <w:bCs/>
                      <w:sz w:val="24"/>
                      <w:szCs w:val="24"/>
                    </w:rPr>
                    <w:t>1819-06-04 00:00:00.0</w:t>
                  </w:r>
                </w:p>
              </w:tc>
            </w:tr>
          </w:tbl>
          <w:p w:rsidR="00347BD2" w:rsidRPr="00347BD2" w:rsidRDefault="00347BD2" w:rsidP="00347BD2">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755"/>
              <w:gridCol w:w="474"/>
              <w:gridCol w:w="2375"/>
              <w:gridCol w:w="768"/>
              <w:gridCol w:w="1015"/>
              <w:gridCol w:w="1081"/>
              <w:gridCol w:w="554"/>
              <w:gridCol w:w="1228"/>
              <w:gridCol w:w="482"/>
            </w:tblGrid>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0000FF"/>
                      <w:sz w:val="24"/>
                      <w:szCs w:val="24"/>
                    </w:rPr>
                    <w:t>Name</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0000FF"/>
                      <w:sz w:val="24"/>
                      <w:szCs w:val="24"/>
                    </w:rPr>
                    <w:t>Age</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0000FF"/>
                      <w:sz w:val="24"/>
                      <w:szCs w:val="24"/>
                    </w:rPr>
                    <w:t>Residence</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0000FF"/>
                      <w:sz w:val="24"/>
                      <w:szCs w:val="24"/>
                    </w:rPr>
                    <w:t>Height</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0000FF"/>
                      <w:sz w:val="24"/>
                      <w:szCs w:val="24"/>
                    </w:rPr>
                    <w:t xml:space="preserve">Skin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0000FF"/>
                      <w:sz w:val="24"/>
                      <w:szCs w:val="24"/>
                    </w:rPr>
                    <w:t xml:space="preserve">Hair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0000FF"/>
                      <w:sz w:val="24"/>
                      <w:szCs w:val="24"/>
                    </w:rPr>
                    <w:t xml:space="preserve">Eyes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0000FF"/>
                      <w:sz w:val="24"/>
                      <w:szCs w:val="24"/>
                    </w:rPr>
                    <w:t>Rank</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color w:val="0000FF"/>
                      <w:sz w:val="24"/>
                      <w:szCs w:val="24"/>
                    </w:rPr>
                    <w:t>Lay</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CALEB ALLEN</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16 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NEW BEDFORD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4'9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BROWN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NORTON JR. BASSETT</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23 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MARTHA'S VINEYARD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5'11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BROWN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PETER BENSON</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21 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PROVIDENCE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5'1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NEGRO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WOOLY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ISAAC BLY</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28 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MIDDLEBOROUGH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5'7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LIGHT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BROWN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JOHN BLY</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19 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MIDDLEBOROUGH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5'7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BROWN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LEONARD BRIGGS</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24 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DIGHTON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5'8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JOHN H. BUTLER</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21 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NEW BEDFORD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5'10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BROWN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PETER BUTLER</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CAPTAIN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CREW LIST FROM MICROFILM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JAMES JR. CHASE</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20 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SWANSEY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5'4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SIMEON FISHER</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26 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SANDWICH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5'9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DID NOT RETURN FROM VOYAGE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SETH HATHAWAY</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20 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NEW BEDFORD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5'8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LIGHT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BROWN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RICHARD LISCOMB</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21 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TAUNTON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5'11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LIGHT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SANDY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WARREN MOSHER</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40 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DARTMOUTH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5'6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BROWN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AUGUSTUS E. PECK</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24 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DARTMOUTH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5'10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WILLIAM PECK</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21 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DARTMOUTH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5'6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WOOLY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JOHN PIERCE</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19 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NEW BEDFORD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5'6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WOOLY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NEAL PROCTOR</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39 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WASHINGTON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5'9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BROWN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CHARLES RICHMOND</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27 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DIGHTON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5'11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WOOLY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MICHAEL ROGERS</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29 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NEW YORK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5'6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LIGHT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LIGHT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AMOS SIMONS</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17 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NEW BEDFORD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BLACK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ROBERT TUCKERMAN</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23 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NANTUCKET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5'5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DARK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BROWN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r w:rsidR="00347BD2" w:rsidRPr="00347BD2">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WILLIAM WILBER</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26 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TAUNTON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6'1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LIGHT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BROWN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sz w:val="24"/>
                      <w:szCs w:val="24"/>
                    </w:rPr>
                    <w:t> </w:t>
                  </w:r>
                </w:p>
              </w:tc>
            </w:tr>
            <w:tr w:rsidR="00347BD2" w:rsidRPr="00347BD2">
              <w:trPr>
                <w:tblCellSpacing w:w="7" w:type="dxa"/>
              </w:trPr>
              <w:tc>
                <w:tcPr>
                  <w:tcW w:w="0" w:type="auto"/>
                  <w:gridSpan w:val="9"/>
                  <w:tcBorders>
                    <w:top w:val="outset" w:sz="6" w:space="0" w:color="auto"/>
                    <w:left w:val="outset" w:sz="6" w:space="0" w:color="auto"/>
                    <w:bottom w:val="outset" w:sz="6" w:space="0" w:color="auto"/>
                    <w:right w:val="outset" w:sz="6" w:space="0" w:color="auto"/>
                  </w:tcBorders>
                  <w:vAlign w:val="center"/>
                </w:tcPr>
                <w:p w:rsidR="00347BD2" w:rsidRPr="00347BD2" w:rsidRDefault="00347BD2" w:rsidP="00347BD2">
                  <w:pPr>
                    <w:spacing w:after="0" w:line="240" w:lineRule="auto"/>
                    <w:rPr>
                      <w:rFonts w:ascii="Times New Roman" w:eastAsia="Times New Roman" w:hAnsi="Times New Roman" w:cs="Times New Roman"/>
                      <w:sz w:val="24"/>
                      <w:szCs w:val="24"/>
                    </w:rPr>
                  </w:pPr>
                  <w:r w:rsidRPr="00347BD2">
                    <w:rPr>
                      <w:rFonts w:ascii="Times New Roman" w:eastAsia="Times New Roman" w:hAnsi="Times New Roman" w:cs="Times New Roman"/>
                      <w:b/>
                      <w:bCs/>
                      <w:i/>
                      <w:iCs/>
                      <w:color w:val="0000FF"/>
                      <w:sz w:val="24"/>
                      <w:szCs w:val="24"/>
                    </w:rPr>
                    <w:t>Remarks:</w:t>
                  </w:r>
                  <w:r w:rsidRPr="00347BD2">
                    <w:rPr>
                      <w:rFonts w:ascii="Times New Roman" w:eastAsia="Times New Roman" w:hAnsi="Times New Roman" w:cs="Times New Roman"/>
                      <w:b/>
                      <w:bCs/>
                      <w:i/>
                      <w:iCs/>
                      <w:sz w:val="24"/>
                      <w:szCs w:val="24"/>
                    </w:rPr>
                    <w:t>  </w:t>
                  </w:r>
                </w:p>
              </w:tc>
            </w:tr>
          </w:tbl>
          <w:p w:rsidR="00347BD2" w:rsidRPr="00347BD2" w:rsidRDefault="00347BD2" w:rsidP="00347BD2">
            <w:pPr>
              <w:spacing w:after="0" w:line="240" w:lineRule="auto"/>
              <w:rPr>
                <w:rFonts w:ascii="Times New Roman" w:eastAsia="Times New Roman" w:hAnsi="Times New Roman" w:cs="Times New Roman"/>
                <w:sz w:val="24"/>
                <w:szCs w:val="24"/>
              </w:rPr>
            </w:pPr>
          </w:p>
        </w:tc>
      </w:tr>
      <w:tr w:rsidR="00347BD2" w:rsidRPr="00347BD2">
        <w:trPr>
          <w:tblCellSpacing w:w="15" w:type="dxa"/>
        </w:trPr>
        <w:tc>
          <w:tcPr>
            <w:tcW w:w="0" w:type="auto"/>
            <w:vAlign w:val="center"/>
          </w:tcPr>
          <w:p w:rsidR="00347BD2" w:rsidRPr="00347BD2" w:rsidRDefault="00347BD2" w:rsidP="00347BD2">
            <w:pPr>
              <w:spacing w:after="0" w:line="240" w:lineRule="auto"/>
              <w:jc w:val="right"/>
              <w:rPr>
                <w:rFonts w:ascii="Times New Roman" w:eastAsia="Times New Roman" w:hAnsi="Times New Roman" w:cs="Times New Roman"/>
                <w:sz w:val="24"/>
                <w:szCs w:val="24"/>
              </w:rPr>
            </w:pPr>
            <w:r w:rsidRPr="00347BD2">
              <w:rPr>
                <w:rFonts w:ascii="Times New Roman" w:eastAsia="Times New Roman" w:hAnsi="Times New Roman" w:cs="Times New Roman"/>
                <w:i/>
                <w:iCs/>
                <w:sz w:val="24"/>
                <w:szCs w:val="24"/>
              </w:rPr>
              <w:t xml:space="preserve">Source: </w:t>
            </w:r>
            <w:r w:rsidRPr="00347BD2">
              <w:rPr>
                <w:rFonts w:ascii="Times New Roman" w:eastAsia="Times New Roman" w:hAnsi="Times New Roman" w:cs="Times New Roman"/>
                <w:sz w:val="24"/>
                <w:szCs w:val="24"/>
              </w:rPr>
              <w:t>nbfpl</w:t>
            </w:r>
          </w:p>
        </w:tc>
      </w:tr>
      <w:tr w:rsidR="00347BD2" w:rsidRPr="00347BD2">
        <w:trPr>
          <w:tblCellSpacing w:w="15" w:type="dxa"/>
        </w:trPr>
        <w:tc>
          <w:tcPr>
            <w:tcW w:w="0" w:type="auto"/>
            <w:vAlign w:val="center"/>
          </w:tcPr>
          <w:p w:rsidR="00347BD2" w:rsidRPr="00347BD2" w:rsidRDefault="00347BD2" w:rsidP="00347BD2">
            <w:pPr>
              <w:spacing w:after="0" w:line="240" w:lineRule="auto"/>
              <w:rPr>
                <w:rFonts w:ascii="Times New Roman" w:eastAsia="Times New Roman" w:hAnsi="Times New Roman" w:cs="Times New Roman"/>
                <w:sz w:val="24"/>
                <w:szCs w:val="24"/>
              </w:rPr>
            </w:pPr>
          </w:p>
        </w:tc>
      </w:tr>
    </w:tbl>
    <w:p w:rsidR="000C530A" w:rsidRDefault="000C530A">
      <w:pPr>
        <w:rPr>
          <w:noProof/>
        </w:rPr>
      </w:pPr>
    </w:p>
    <w:p w:rsidR="00347BD2" w:rsidRDefault="00347BD2">
      <w:pPr>
        <w:rPr>
          <w:noProof/>
        </w:rPr>
      </w:pPr>
    </w:p>
    <w:p w:rsidR="00347BD2" w:rsidRDefault="00347BD2">
      <w:pPr>
        <w:rPr>
          <w:noProof/>
        </w:rPr>
      </w:pPr>
    </w:p>
    <w:p w:rsidR="00347BD2" w:rsidRDefault="004C5E7B" w:rsidP="00347BD2">
      <w:pPr>
        <w:rPr>
          <w:b/>
          <w:sz w:val="24"/>
          <w:szCs w:val="24"/>
        </w:rPr>
      </w:pPr>
      <w:r>
        <w:rPr>
          <w:b/>
          <w:sz w:val="24"/>
          <w:szCs w:val="24"/>
        </w:rPr>
        <w:t>Document 3</w:t>
      </w:r>
    </w:p>
    <w:p w:rsidR="000C530A" w:rsidRPr="00560867" w:rsidRDefault="00AE2F0B" w:rsidP="00AE2F0B">
      <w:pPr>
        <w:jc w:val="center"/>
        <w:rPr>
          <w:b/>
          <w:sz w:val="24"/>
          <w:szCs w:val="24"/>
        </w:rPr>
      </w:pPr>
      <w:r>
        <w:rPr>
          <w:b/>
          <w:sz w:val="24"/>
          <w:szCs w:val="24"/>
        </w:rPr>
        <w:t>N</w:t>
      </w:r>
      <w:r w:rsidR="000C530A" w:rsidRPr="00560867">
        <w:rPr>
          <w:b/>
          <w:sz w:val="24"/>
          <w:szCs w:val="24"/>
        </w:rPr>
        <w:t>ew Bedford and Fairhaven Directory</w:t>
      </w:r>
    </w:p>
    <w:p w:rsidR="00AE2F0B" w:rsidRDefault="000C530A" w:rsidP="000C530A">
      <w:pPr>
        <w:pStyle w:val="ListParagraph"/>
        <w:numPr>
          <w:ilvl w:val="0"/>
          <w:numId w:val="2"/>
        </w:numPr>
        <w:rPr>
          <w:sz w:val="24"/>
          <w:szCs w:val="24"/>
        </w:rPr>
      </w:pPr>
      <w:r w:rsidRPr="00AE2F0B">
        <w:rPr>
          <w:sz w:val="24"/>
          <w:szCs w:val="24"/>
        </w:rPr>
        <w:t>What is the approximate Black population of New Bedford?</w:t>
      </w:r>
    </w:p>
    <w:p w:rsidR="000C530A" w:rsidRPr="00AE2F0B" w:rsidRDefault="000C530A" w:rsidP="000C530A">
      <w:pPr>
        <w:pStyle w:val="ListParagraph"/>
        <w:numPr>
          <w:ilvl w:val="0"/>
          <w:numId w:val="2"/>
        </w:numPr>
        <w:rPr>
          <w:sz w:val="24"/>
          <w:szCs w:val="24"/>
        </w:rPr>
      </w:pPr>
      <w:r w:rsidRPr="00AE2F0B">
        <w:rPr>
          <w:sz w:val="24"/>
          <w:szCs w:val="24"/>
        </w:rPr>
        <w:t>Name five African-Americans who lived or made their residence [home] in New Bedford?</w:t>
      </w:r>
    </w:p>
    <w:p w:rsidR="000C530A" w:rsidRDefault="00845DC8" w:rsidP="000C530A">
      <w:pPr>
        <w:pStyle w:val="ListParagraph"/>
        <w:numPr>
          <w:ilvl w:val="0"/>
          <w:numId w:val="2"/>
        </w:numPr>
        <w:rPr>
          <w:sz w:val="24"/>
          <w:szCs w:val="24"/>
        </w:rPr>
      </w:pPr>
      <w:r>
        <w:rPr>
          <w:sz w:val="24"/>
          <w:szCs w:val="24"/>
        </w:rPr>
        <w:t xml:space="preserve">Identify three </w:t>
      </w:r>
      <w:r w:rsidR="000C530A" w:rsidRPr="00560867">
        <w:rPr>
          <w:sz w:val="24"/>
          <w:szCs w:val="24"/>
        </w:rPr>
        <w:t>occupations of African-Americans and define that occupation or profession?</w:t>
      </w:r>
    </w:p>
    <w:p w:rsidR="00C74267" w:rsidRPr="00183D53" w:rsidRDefault="00183D53" w:rsidP="00183D53">
      <w:pPr>
        <w:pStyle w:val="ListParagraph"/>
        <w:numPr>
          <w:ilvl w:val="0"/>
          <w:numId w:val="2"/>
        </w:numPr>
        <w:rPr>
          <w:sz w:val="24"/>
          <w:szCs w:val="24"/>
        </w:rPr>
      </w:pPr>
      <w:r w:rsidRPr="00183D53">
        <w:rPr>
          <w:sz w:val="24"/>
          <w:szCs w:val="24"/>
        </w:rPr>
        <w:t>What does a</w:t>
      </w:r>
      <w:r>
        <w:rPr>
          <w:sz w:val="24"/>
          <w:szCs w:val="24"/>
        </w:rPr>
        <w:t>n</w:t>
      </w:r>
      <w:r w:rsidRPr="00183D53">
        <w:rPr>
          <w:sz w:val="24"/>
          <w:szCs w:val="24"/>
        </w:rPr>
        <w:t xml:space="preserve"> observation of New Bedford’s Public </w:t>
      </w:r>
      <w:r>
        <w:rPr>
          <w:sz w:val="24"/>
          <w:szCs w:val="24"/>
        </w:rPr>
        <w:t>Buildings provide about how the city felt about slavery?</w:t>
      </w:r>
    </w:p>
    <w:p w:rsidR="00C74267" w:rsidRDefault="00B66549">
      <w:r>
        <w:rPr>
          <w:noProof/>
        </w:rPr>
        <w:drawing>
          <wp:inline distT="0" distB="0" distL="0" distR="0">
            <wp:extent cx="4495800" cy="8029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495800" cy="8029575"/>
                    </a:xfrm>
                    <a:prstGeom prst="rect">
                      <a:avLst/>
                    </a:prstGeom>
                    <a:noFill/>
                    <a:ln w="9525">
                      <a:noFill/>
                      <a:miter lim="800000"/>
                      <a:headEnd/>
                      <a:tailEnd/>
                    </a:ln>
                  </pic:spPr>
                </pic:pic>
              </a:graphicData>
            </a:graphic>
          </wp:inline>
        </w:drawing>
      </w:r>
    </w:p>
    <w:p w:rsidR="00B66549" w:rsidRDefault="00B66549">
      <w:r>
        <w:rPr>
          <w:noProof/>
        </w:rPr>
        <w:drawing>
          <wp:inline distT="0" distB="0" distL="0" distR="0">
            <wp:extent cx="4495800" cy="80295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495800" cy="8029575"/>
                    </a:xfrm>
                    <a:prstGeom prst="rect">
                      <a:avLst/>
                    </a:prstGeom>
                    <a:noFill/>
                    <a:ln w="9525">
                      <a:noFill/>
                      <a:miter lim="800000"/>
                      <a:headEnd/>
                      <a:tailEnd/>
                    </a:ln>
                  </pic:spPr>
                </pic:pic>
              </a:graphicData>
            </a:graphic>
          </wp:inline>
        </w:drawing>
      </w:r>
    </w:p>
    <w:p w:rsidR="00B66549" w:rsidRDefault="00B66549">
      <w:r>
        <w:rPr>
          <w:noProof/>
        </w:rPr>
        <w:drawing>
          <wp:inline distT="0" distB="0" distL="0" distR="0">
            <wp:extent cx="4495800" cy="80295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4495800" cy="8029575"/>
                    </a:xfrm>
                    <a:prstGeom prst="rect">
                      <a:avLst/>
                    </a:prstGeom>
                    <a:noFill/>
                    <a:ln w="9525">
                      <a:noFill/>
                      <a:miter lim="800000"/>
                      <a:headEnd/>
                      <a:tailEnd/>
                    </a:ln>
                  </pic:spPr>
                </pic:pic>
              </a:graphicData>
            </a:graphic>
          </wp:inline>
        </w:drawing>
      </w:r>
    </w:p>
    <w:p w:rsidR="009B03F3" w:rsidRDefault="009B03F3">
      <w:r>
        <w:rPr>
          <w:noProof/>
        </w:rPr>
        <w:drawing>
          <wp:inline distT="0" distB="0" distL="0" distR="0">
            <wp:extent cx="4457700" cy="79152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4457700" cy="7915275"/>
                    </a:xfrm>
                    <a:prstGeom prst="rect">
                      <a:avLst/>
                    </a:prstGeom>
                    <a:noFill/>
                    <a:ln w="9525">
                      <a:noFill/>
                      <a:miter lim="800000"/>
                      <a:headEnd/>
                      <a:tailEnd/>
                    </a:ln>
                  </pic:spPr>
                </pic:pic>
              </a:graphicData>
            </a:graphic>
          </wp:inline>
        </w:drawing>
      </w:r>
    </w:p>
    <w:p w:rsidR="00C74267" w:rsidRDefault="009B03F3">
      <w:r>
        <w:rPr>
          <w:noProof/>
        </w:rPr>
        <w:drawing>
          <wp:inline distT="0" distB="0" distL="0" distR="0">
            <wp:extent cx="4457700" cy="79152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4457700" cy="7915275"/>
                    </a:xfrm>
                    <a:prstGeom prst="rect">
                      <a:avLst/>
                    </a:prstGeom>
                    <a:noFill/>
                    <a:ln w="9525">
                      <a:noFill/>
                      <a:miter lim="800000"/>
                      <a:headEnd/>
                      <a:tailEnd/>
                    </a:ln>
                  </pic:spPr>
                </pic:pic>
              </a:graphicData>
            </a:graphic>
          </wp:inline>
        </w:drawing>
      </w:r>
    </w:p>
    <w:p w:rsidR="00C74267" w:rsidRDefault="007C196F">
      <w:r>
        <w:rPr>
          <w:noProof/>
        </w:rPr>
        <w:drawing>
          <wp:inline distT="0" distB="0" distL="0" distR="0">
            <wp:extent cx="4495800" cy="80295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495800" cy="8029575"/>
                    </a:xfrm>
                    <a:prstGeom prst="rect">
                      <a:avLst/>
                    </a:prstGeom>
                    <a:noFill/>
                    <a:ln w="9525">
                      <a:noFill/>
                      <a:miter lim="800000"/>
                      <a:headEnd/>
                      <a:tailEnd/>
                    </a:ln>
                  </pic:spPr>
                </pic:pic>
              </a:graphicData>
            </a:graphic>
          </wp:inline>
        </w:drawing>
      </w:r>
    </w:p>
    <w:p w:rsidR="00B66549" w:rsidRDefault="00B66549" w:rsidP="004C5E7B">
      <w:pPr>
        <w:spacing w:after="0" w:line="240" w:lineRule="auto"/>
        <w:rPr>
          <w:rFonts w:ascii="Arial" w:eastAsia="Times New Roman" w:hAnsi="Arial" w:cs="Arial"/>
          <w:b/>
        </w:rPr>
      </w:pPr>
    </w:p>
    <w:p w:rsidR="00B66549" w:rsidRDefault="00B66549" w:rsidP="004C5E7B">
      <w:pPr>
        <w:spacing w:after="0" w:line="240" w:lineRule="auto"/>
        <w:rPr>
          <w:rFonts w:ascii="Arial" w:eastAsia="Times New Roman" w:hAnsi="Arial" w:cs="Arial"/>
          <w:b/>
        </w:rPr>
      </w:pPr>
    </w:p>
    <w:p w:rsidR="00B66549" w:rsidRDefault="00B66549" w:rsidP="004C5E7B">
      <w:pPr>
        <w:spacing w:after="0" w:line="240" w:lineRule="auto"/>
        <w:rPr>
          <w:rFonts w:ascii="Arial" w:eastAsia="Times New Roman" w:hAnsi="Arial" w:cs="Arial"/>
          <w:b/>
        </w:rPr>
      </w:pPr>
    </w:p>
    <w:p w:rsidR="00B66549" w:rsidRDefault="00B66549" w:rsidP="004C5E7B">
      <w:pPr>
        <w:spacing w:after="0" w:line="240" w:lineRule="auto"/>
        <w:rPr>
          <w:rFonts w:ascii="Arial" w:eastAsia="Times New Roman" w:hAnsi="Arial" w:cs="Arial"/>
          <w:b/>
        </w:rPr>
      </w:pPr>
    </w:p>
    <w:p w:rsidR="00B66549" w:rsidRDefault="00B66549" w:rsidP="004C5E7B">
      <w:pPr>
        <w:spacing w:after="0" w:line="240" w:lineRule="auto"/>
        <w:rPr>
          <w:rFonts w:ascii="Arial" w:eastAsia="Times New Roman" w:hAnsi="Arial" w:cs="Arial"/>
          <w:b/>
        </w:rPr>
      </w:pPr>
    </w:p>
    <w:p w:rsidR="004C5E7B" w:rsidRDefault="004C5E7B" w:rsidP="004C5E7B">
      <w:pPr>
        <w:spacing w:after="0" w:line="240" w:lineRule="auto"/>
        <w:rPr>
          <w:rFonts w:ascii="Arial" w:eastAsia="Times New Roman" w:hAnsi="Arial" w:cs="Arial"/>
          <w:b/>
        </w:rPr>
      </w:pPr>
      <w:r w:rsidRPr="004C5E7B">
        <w:rPr>
          <w:rFonts w:ascii="Arial" w:eastAsia="Times New Roman" w:hAnsi="Arial" w:cs="Arial"/>
          <w:b/>
        </w:rPr>
        <w:t>Document 2</w:t>
      </w:r>
    </w:p>
    <w:p w:rsidR="004C5E7B" w:rsidRPr="004C5E7B" w:rsidRDefault="004C5E7B" w:rsidP="004C5E7B">
      <w:pPr>
        <w:spacing w:after="0" w:line="240" w:lineRule="auto"/>
        <w:rPr>
          <w:rFonts w:ascii="Arial" w:eastAsia="Times New Roman" w:hAnsi="Arial" w:cs="Arial"/>
          <w:b/>
        </w:rPr>
      </w:pPr>
    </w:p>
    <w:p w:rsidR="00C74267" w:rsidRPr="00C74267" w:rsidRDefault="00C74267" w:rsidP="00C74267">
      <w:pPr>
        <w:spacing w:after="0" w:line="240" w:lineRule="auto"/>
        <w:jc w:val="center"/>
        <w:rPr>
          <w:rFonts w:ascii="Arial" w:eastAsia="Times New Roman" w:hAnsi="Arial" w:cs="Arial"/>
          <w:b/>
          <w:sz w:val="24"/>
          <w:szCs w:val="24"/>
        </w:rPr>
      </w:pPr>
      <w:r w:rsidRPr="00C74267">
        <w:rPr>
          <w:rFonts w:ascii="Arial" w:eastAsia="Times New Roman" w:hAnsi="Arial" w:cs="Arial"/>
          <w:b/>
          <w:sz w:val="24"/>
          <w:szCs w:val="24"/>
        </w:rPr>
        <w:t>Frederick Douglass Escape from Slavery</w:t>
      </w:r>
    </w:p>
    <w:p w:rsidR="00C74267" w:rsidRDefault="00C74267" w:rsidP="00C74267">
      <w:pPr>
        <w:spacing w:after="0" w:line="240" w:lineRule="auto"/>
        <w:rPr>
          <w:rFonts w:ascii="Arial" w:eastAsia="Times New Roman" w:hAnsi="Arial" w:cs="Arial"/>
          <w:sz w:val="24"/>
          <w:szCs w:val="24"/>
        </w:rPr>
      </w:pPr>
    </w:p>
    <w:p w:rsidR="00C74267" w:rsidRPr="00C74267" w:rsidRDefault="00C74267" w:rsidP="00C74267">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T</w:t>
      </w:r>
      <w:r w:rsidRPr="00C74267">
        <w:rPr>
          <w:rFonts w:ascii="Arial" w:eastAsia="Times New Roman" w:hAnsi="Arial" w:cs="Arial"/>
          <w:sz w:val="24"/>
          <w:szCs w:val="24"/>
        </w:rPr>
        <w:t>his is how the conversation went when the conductor reached Douglass in the crowded train car.</w:t>
      </w:r>
      <w:r w:rsidRPr="00C74267">
        <w:rPr>
          <w:rFonts w:ascii="Arial" w:eastAsia="Times New Roman" w:hAnsi="Arial" w:cs="Arial"/>
          <w:sz w:val="24"/>
          <w:szCs w:val="24"/>
        </w:rPr>
        <w:br/>
        <w:t>"I suppose you have your free papers?"</w:t>
      </w:r>
      <w:r w:rsidRPr="00C74267">
        <w:rPr>
          <w:rFonts w:ascii="Arial" w:eastAsia="Times New Roman" w:hAnsi="Arial" w:cs="Arial"/>
          <w:sz w:val="24"/>
          <w:szCs w:val="24"/>
        </w:rPr>
        <w:br/>
        <w:t>"No sir; I never carry my free papers to sea with me."</w:t>
      </w:r>
      <w:r w:rsidRPr="00C74267">
        <w:rPr>
          <w:rFonts w:ascii="Arial" w:eastAsia="Times New Roman" w:hAnsi="Arial" w:cs="Arial"/>
          <w:sz w:val="24"/>
          <w:szCs w:val="24"/>
        </w:rPr>
        <w:br/>
        <w:t>"But you have something to show that you are a freeman, haven't you?"</w:t>
      </w:r>
      <w:r w:rsidRPr="00C74267">
        <w:rPr>
          <w:rFonts w:ascii="Arial" w:eastAsia="Times New Roman" w:hAnsi="Arial" w:cs="Arial"/>
          <w:sz w:val="24"/>
          <w:szCs w:val="24"/>
        </w:rPr>
        <w:br/>
        <w:t>"Yes, sir, I have a paper with the American eagle on it, and that will carry me around the world."</w:t>
      </w:r>
    </w:p>
    <w:p w:rsidR="00C74267" w:rsidRDefault="00C74267" w:rsidP="00C74267">
      <w:pPr>
        <w:spacing w:before="100" w:beforeAutospacing="1" w:after="100" w:afterAutospacing="1" w:line="240" w:lineRule="auto"/>
        <w:rPr>
          <w:rFonts w:ascii="Arial" w:eastAsia="Times New Roman" w:hAnsi="Arial" w:cs="Arial"/>
          <w:sz w:val="24"/>
          <w:szCs w:val="24"/>
        </w:rPr>
      </w:pPr>
      <w:r w:rsidRPr="00C74267">
        <w:rPr>
          <w:rFonts w:ascii="Arial" w:eastAsia="Times New Roman" w:hAnsi="Arial" w:cs="Arial"/>
          <w:sz w:val="24"/>
          <w:szCs w:val="24"/>
        </w:rPr>
        <w:t xml:space="preserve">A quick glance at the paper satisfied the conductor and he took Douglass's fare and went on to the other passengers. This moment was one of the most anxious Douglass had ever experienced. What do you think would have happened if the conductor had looked carefully at the paper? </w:t>
      </w:r>
    </w:p>
    <w:p w:rsidR="00C74267" w:rsidRDefault="00C74267" w:rsidP="00C74267">
      <w:pPr>
        <w:spacing w:before="100" w:beforeAutospacing="1" w:after="100" w:afterAutospacing="1" w:line="240" w:lineRule="auto"/>
        <w:rPr>
          <w:rFonts w:ascii="Arial" w:hAnsi="Arial" w:cs="Arial"/>
          <w:sz w:val="24"/>
          <w:szCs w:val="24"/>
        </w:rPr>
      </w:pPr>
      <w:r w:rsidRPr="00C74267">
        <w:rPr>
          <w:rFonts w:ascii="Arial" w:hAnsi="Arial" w:cs="Arial"/>
          <w:sz w:val="24"/>
          <w:szCs w:val="24"/>
        </w:rPr>
        <w:t>If the conductor had looked closely, he would have noticed that Douglass did not match the description of the person on the form and he would have been required to send him back to slavery in Baltimore. Not only would this have been terrible for Douglass but also the friend, from whom he borrowed the Seaman's Certificate, would have been in serious trouble. Later, when Douglass wrote his first autobiography in 1845, he didn't include the way in which he escaped because some of the people who had helped him could have gotten into trouble. This song cover shows a made-up description of the way Douglass escaped. By the time Douglass wrote his revised autobiography in 1881, he included the real description of his daring escape.</w:t>
      </w:r>
    </w:p>
    <w:p w:rsidR="00C74267" w:rsidRDefault="00C74267"/>
    <w:p w:rsidR="00C74267" w:rsidRDefault="00C74267"/>
    <w:p w:rsidR="00C74267" w:rsidRDefault="00C74267"/>
    <w:p w:rsidR="00C74267" w:rsidRDefault="00C74267"/>
    <w:p w:rsidR="00C74267" w:rsidRDefault="00C74267"/>
    <w:p w:rsidR="00C74267" w:rsidRDefault="00C74267"/>
    <w:p w:rsidR="00C74267" w:rsidRDefault="00C74267"/>
    <w:p w:rsidR="00C74267" w:rsidRDefault="005879A3">
      <w:bookmarkStart w:id="0" w:name="_GoBack"/>
      <w:bookmarkEnd w:id="0"/>
      <w:r w:rsidRPr="005879A3">
        <w:rPr>
          <w:rFonts w:ascii="Times New Roman" w:eastAsia="Times New Roman" w:hAnsi="Times New Roman" w:cs="Times New Roman"/>
          <w:noProof/>
          <w:sz w:val="24"/>
          <w:szCs w:val="24"/>
        </w:rPr>
        <w:pict>
          <v:shapetype id="_x0000_t202" coordsize="21600,21600" o:spt="202" path="m0,0l0,21600,21600,21600,21600,0xe">
            <v:stroke joinstyle="miter"/>
            <v:path gradientshapeok="t" o:connecttype="rect"/>
          </v:shapetype>
          <v:shape id="Text Box 2" o:spid="_x0000_s1026" type="#_x0000_t202" style="position:absolute;margin-left:69.75pt;margin-top:-51pt;width:347.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">
            <v:textbox>
              <w:txbxContent>
                <w:p w:rsidR="00C74267" w:rsidRDefault="00C74267" w:rsidP="00524E78">
                  <w:pPr>
                    <w:jc w:val="center"/>
                  </w:pPr>
                  <w:r>
                    <w:t>Seaman</w:t>
                  </w:r>
                  <w:r w:rsidR="00524E78">
                    <w:t>’s Protection Certificate</w:t>
                  </w:r>
                </w:p>
              </w:txbxContent>
            </v:textbox>
          </v:shape>
        </w:pict>
      </w:r>
      <w:r w:rsidR="00C74267">
        <w:rPr>
          <w:rFonts w:ascii="Times New Roman" w:eastAsia="Times New Roman" w:hAnsi="Times New Roman" w:cs="Times New Roman"/>
          <w:noProof/>
          <w:sz w:val="24"/>
          <w:szCs w:val="24"/>
        </w:rPr>
        <w:drawing>
          <wp:inline distT="0" distB="0" distL="0" distR="0">
            <wp:extent cx="5941008" cy="6115050"/>
            <wp:effectExtent l="19050" t="0" r="2592" b="0"/>
            <wp:docPr id="8" name="Picture 2" descr="aa_douglass_escape_2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douglass_escape_2_e.jpg"/>
                    <pic:cNvPicPr/>
                  </pic:nvPicPr>
                  <pic:blipFill>
                    <a:blip r:embed="rId12" cstate="print"/>
                    <a:stretch>
                      <a:fillRect/>
                    </a:stretch>
                  </pic:blipFill>
                  <pic:spPr>
                    <a:xfrm>
                      <a:off x="0" y="0"/>
                      <a:ext cx="5943600" cy="6117718"/>
                    </a:xfrm>
                    <a:prstGeom prst="rect">
                      <a:avLst/>
                    </a:prstGeom>
                  </pic:spPr>
                </pic:pic>
              </a:graphicData>
            </a:graphic>
          </wp:inline>
        </w:drawing>
      </w:r>
    </w:p>
    <w:sectPr w:rsidR="00C74267" w:rsidSect="005950EF">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51410"/>
    <w:multiLevelType w:val="hybridMultilevel"/>
    <w:tmpl w:val="BFAA853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4F99708B"/>
    <w:multiLevelType w:val="hybridMultilevel"/>
    <w:tmpl w:val="8D6AA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C70F6B"/>
    <w:multiLevelType w:val="hybridMultilevel"/>
    <w:tmpl w:val="4A04E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useFELayout/>
  </w:compat>
  <w:rsids>
    <w:rsidRoot w:val="00817DA7"/>
    <w:rsid w:val="00002422"/>
    <w:rsid w:val="000C530A"/>
    <w:rsid w:val="000D15CA"/>
    <w:rsid w:val="001060F6"/>
    <w:rsid w:val="00106E12"/>
    <w:rsid w:val="00183D53"/>
    <w:rsid w:val="001C1B9C"/>
    <w:rsid w:val="0027721B"/>
    <w:rsid w:val="002D4F51"/>
    <w:rsid w:val="00347BD2"/>
    <w:rsid w:val="004A6460"/>
    <w:rsid w:val="004B50FC"/>
    <w:rsid w:val="004C5E7B"/>
    <w:rsid w:val="004C63A6"/>
    <w:rsid w:val="004E6BCB"/>
    <w:rsid w:val="00524E78"/>
    <w:rsid w:val="00560867"/>
    <w:rsid w:val="005879A3"/>
    <w:rsid w:val="005950EF"/>
    <w:rsid w:val="006B331E"/>
    <w:rsid w:val="00766776"/>
    <w:rsid w:val="007772A6"/>
    <w:rsid w:val="007C196F"/>
    <w:rsid w:val="00817DA7"/>
    <w:rsid w:val="00845DC8"/>
    <w:rsid w:val="008E3A35"/>
    <w:rsid w:val="009B03F3"/>
    <w:rsid w:val="00AB3334"/>
    <w:rsid w:val="00AE2F0B"/>
    <w:rsid w:val="00B66549"/>
    <w:rsid w:val="00C74267"/>
    <w:rsid w:val="00D1749D"/>
    <w:rsid w:val="00F422EF"/>
    <w:rsid w:val="00F54841"/>
    <w:rsid w:val="00FF5810"/>
  </w:rsids>
  <m:mathPr>
    <m:mathFont m:val="Abadi MT Condensed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9A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semiHidden/>
    <w:unhideWhenUsed/>
    <w:rsid w:val="00C7426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74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267"/>
    <w:rPr>
      <w:rFonts w:ascii="Tahoma" w:hAnsi="Tahoma" w:cs="Tahoma"/>
      <w:sz w:val="16"/>
      <w:szCs w:val="16"/>
    </w:rPr>
  </w:style>
  <w:style w:type="paragraph" w:styleId="ListParagraph">
    <w:name w:val="List Paragraph"/>
    <w:basedOn w:val="Normal"/>
    <w:uiPriority w:val="34"/>
    <w:qFormat/>
    <w:rsid w:val="004E6BCB"/>
    <w:pPr>
      <w:ind w:left="720"/>
      <w:contextualSpacing/>
    </w:pPr>
  </w:style>
  <w:style w:type="character" w:styleId="Emphasis">
    <w:name w:val="Emphasis"/>
    <w:basedOn w:val="DefaultParagraphFont"/>
    <w:uiPriority w:val="20"/>
    <w:qFormat/>
    <w:rsid w:val="00347BD2"/>
    <w:rPr>
      <w:i/>
      <w:iCs/>
    </w:rPr>
  </w:style>
  <w:style w:type="character" w:styleId="Strong">
    <w:name w:val="Strong"/>
    <w:basedOn w:val="DefaultParagraphFont"/>
    <w:uiPriority w:val="22"/>
    <w:qFormat/>
    <w:rsid w:val="00347BD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426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74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267"/>
    <w:rPr>
      <w:rFonts w:ascii="Tahoma" w:hAnsi="Tahoma" w:cs="Tahoma"/>
      <w:sz w:val="16"/>
      <w:szCs w:val="16"/>
    </w:rPr>
  </w:style>
  <w:style w:type="paragraph" w:styleId="ListParagraph">
    <w:name w:val="List Paragraph"/>
    <w:basedOn w:val="Normal"/>
    <w:uiPriority w:val="34"/>
    <w:qFormat/>
    <w:rsid w:val="004E6BCB"/>
    <w:pPr>
      <w:ind w:left="720"/>
      <w:contextualSpacing/>
    </w:pPr>
  </w:style>
  <w:style w:type="character" w:styleId="Emphasis">
    <w:name w:val="Emphasis"/>
    <w:basedOn w:val="DefaultParagraphFont"/>
    <w:uiPriority w:val="20"/>
    <w:qFormat/>
    <w:rsid w:val="00347BD2"/>
    <w:rPr>
      <w:i/>
      <w:iCs/>
    </w:rPr>
  </w:style>
  <w:style w:type="character" w:styleId="Strong">
    <w:name w:val="Strong"/>
    <w:basedOn w:val="DefaultParagraphFont"/>
    <w:uiPriority w:val="22"/>
    <w:qFormat/>
    <w:rsid w:val="00347BD2"/>
    <w:rPr>
      <w:b/>
      <w:bCs/>
    </w:rPr>
  </w:style>
</w:styles>
</file>

<file path=word/webSettings.xml><?xml version="1.0" encoding="utf-8"?>
<w:webSettings xmlns:r="http://schemas.openxmlformats.org/officeDocument/2006/relationships" xmlns:w="http://schemas.openxmlformats.org/wordprocessingml/2006/main">
  <w:divs>
    <w:div w:id="41449155">
      <w:bodyDiv w:val="1"/>
      <w:marLeft w:val="0"/>
      <w:marRight w:val="0"/>
      <w:marTop w:val="0"/>
      <w:marBottom w:val="0"/>
      <w:divBdr>
        <w:top w:val="none" w:sz="0" w:space="0" w:color="auto"/>
        <w:left w:val="none" w:sz="0" w:space="0" w:color="auto"/>
        <w:bottom w:val="none" w:sz="0" w:space="0" w:color="auto"/>
        <w:right w:val="none" w:sz="0" w:space="0" w:color="auto"/>
      </w:divBdr>
    </w:div>
    <w:div w:id="878977488">
      <w:bodyDiv w:val="1"/>
      <w:marLeft w:val="0"/>
      <w:marRight w:val="0"/>
      <w:marTop w:val="0"/>
      <w:marBottom w:val="0"/>
      <w:divBdr>
        <w:top w:val="none" w:sz="0" w:space="0" w:color="auto"/>
        <w:left w:val="none" w:sz="0" w:space="0" w:color="auto"/>
        <w:bottom w:val="none" w:sz="0" w:space="0" w:color="auto"/>
        <w:right w:val="none" w:sz="0" w:space="0" w:color="auto"/>
      </w:divBdr>
    </w:div>
    <w:div w:id="151618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5"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BCF49-F7FE-8C4A-ADDA-B7C1BE253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847</Words>
  <Characters>4830</Characters>
  <Application>Microsoft Macintosh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Massachusetts Dartmouth</Company>
  <LinksUpToDate>false</LinksUpToDate>
  <CharactersWithSpaces>5931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a. small</dc:creator>
  <cp:lastModifiedBy>Keri Cox</cp:lastModifiedBy>
  <cp:revision>2</cp:revision>
  <dcterms:created xsi:type="dcterms:W3CDTF">2012-12-14T16:45:00Z</dcterms:created>
  <dcterms:modified xsi:type="dcterms:W3CDTF">2012-12-14T16:45:00Z</dcterms:modified>
</cp:coreProperties>
</file>